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DF" w:rsidRPr="00E854DF" w:rsidRDefault="00E854DF" w:rsidP="00E854DF">
      <w:pPr>
        <w:shd w:val="clear" w:color="auto" w:fill="FFFFFF"/>
        <w:rPr>
          <w:rFonts w:ascii="Garamond" w:eastAsia="Times New Roman" w:hAnsi="Garamond"/>
          <w:color w:val="000000"/>
        </w:rPr>
      </w:pPr>
      <w:r w:rsidRPr="00E854DF">
        <w:rPr>
          <w:rFonts w:ascii="Garamond" w:eastAsia="Times New Roman" w:hAnsi="Garamond"/>
          <w:color w:val="000000"/>
        </w:rPr>
        <w:t>Q1 : PR de commission d'enquête</w:t>
      </w:r>
    </w:p>
    <w:p w:rsidR="00E854DF" w:rsidRPr="00E854DF" w:rsidRDefault="00E854DF" w:rsidP="00E854DF">
      <w:pPr>
        <w:shd w:val="clear" w:color="auto" w:fill="FFFFFF"/>
        <w:rPr>
          <w:rFonts w:ascii="Garamond" w:eastAsia="Times New Roman" w:hAnsi="Garamond"/>
          <w:color w:val="000000"/>
        </w:rPr>
      </w:pPr>
      <w:hyperlink r:id="rId5" w:tgtFrame="_blank" w:history="1">
        <w:r w:rsidRPr="00E854DF">
          <w:rPr>
            <w:rStyle w:val="Lienhypertexte"/>
            <w:rFonts w:ascii="Garamond" w:eastAsia="Times New Roman" w:hAnsi="Garamond"/>
          </w:rPr>
          <w:t>http://www.assemblee-nationale.fr/13/propositions/pion4094.asp</w:t>
        </w:r>
      </w:hyperlink>
    </w:p>
    <w:p w:rsidR="00E854DF" w:rsidRDefault="00E854DF" w:rsidP="00E854DF">
      <w:pPr>
        <w:shd w:val="clear" w:color="auto" w:fill="FFFFFF"/>
        <w:rPr>
          <w:rFonts w:ascii="Garamond" w:eastAsia="Times New Roman" w:hAnsi="Garamond"/>
          <w:color w:val="000000"/>
        </w:rPr>
      </w:pPr>
      <w:r w:rsidRPr="00E854DF">
        <w:rPr>
          <w:rFonts w:ascii="Garamond" w:eastAsia="Times New Roman" w:hAnsi="Garamond"/>
          <w:color w:val="000000"/>
        </w:rPr>
        <w:t> </w:t>
      </w:r>
    </w:p>
    <w:p w:rsidR="00E854DF" w:rsidRDefault="00E854DF" w:rsidP="00E854DF">
      <w:pPr>
        <w:shd w:val="clear" w:color="auto" w:fill="FFFFFF"/>
        <w:rPr>
          <w:rFonts w:ascii="Garamond" w:eastAsia="Times New Roman" w:hAnsi="Garamond"/>
          <w:color w:val="000000"/>
        </w:rPr>
      </w:pPr>
      <w:bookmarkStart w:id="0" w:name="_GoBack"/>
      <w:r w:rsidRPr="00E854DF">
        <w:rPr>
          <w:rFonts w:ascii="Garamond" w:eastAsia="Times New Roman" w:hAnsi="Garamond"/>
          <w:color w:val="000000"/>
        </w:rPr>
        <w:t xml:space="preserve">Q2 : traçabilité des produits Je m'engage à demander à ce que les distributeurs soient obligés d'indiquer l'origine des produits importés </w:t>
      </w:r>
    </w:p>
    <w:p w:rsidR="00E854DF" w:rsidRDefault="00E854DF" w:rsidP="00E854DF">
      <w:pPr>
        <w:shd w:val="clear" w:color="auto" w:fill="FFFFFF"/>
        <w:rPr>
          <w:rFonts w:ascii="Garamond" w:eastAsia="Times New Roman" w:hAnsi="Garamond"/>
          <w:color w:val="000000"/>
        </w:rPr>
      </w:pPr>
    </w:p>
    <w:p w:rsidR="00E854DF" w:rsidRPr="00E854DF" w:rsidRDefault="00E854DF" w:rsidP="00E854DF">
      <w:pPr>
        <w:shd w:val="clear" w:color="auto" w:fill="FFFFFF"/>
        <w:rPr>
          <w:rFonts w:ascii="Garamond" w:eastAsia="Times New Roman" w:hAnsi="Garamond"/>
          <w:color w:val="000000"/>
        </w:rPr>
      </w:pPr>
      <w:r w:rsidRPr="00E854DF">
        <w:rPr>
          <w:rFonts w:ascii="Garamond" w:eastAsia="Times New Roman" w:hAnsi="Garamond"/>
          <w:color w:val="000000"/>
        </w:rPr>
        <w:t xml:space="preserve">Q3 : bien entendu Sur ce modèle là, ce sera fait : </w:t>
      </w:r>
      <w:hyperlink r:id="rId6" w:tgtFrame="_blank" w:history="1">
        <w:r w:rsidRPr="00E854DF">
          <w:rPr>
            <w:rStyle w:val="Lienhypertexte"/>
            <w:rFonts w:ascii="Garamond" w:eastAsia="Times New Roman" w:hAnsi="Garamond"/>
          </w:rPr>
          <w:t>http://www.assemblee-nationale.fr/13/propositions/pion1644.asp</w:t>
        </w:r>
      </w:hyperlink>
      <w:r w:rsidRPr="00E854DF">
        <w:rPr>
          <w:rFonts w:ascii="Garamond" w:eastAsia="Times New Roman" w:hAnsi="Garamond"/>
          <w:color w:val="000000"/>
        </w:rPr>
        <w:t xml:space="preserve"> (merci de nous le rappeler ou de nous fournir un projet de résolution de demande de reconnaissance française de l’État d’Israël) Merci de nous rappeler le texte du Sénat mentionné (juin 2011) </w:t>
      </w:r>
    </w:p>
    <w:p w:rsidR="00E854DF" w:rsidRDefault="00E854DF" w:rsidP="00E854DF">
      <w:pPr>
        <w:shd w:val="clear" w:color="auto" w:fill="FFFFFF"/>
        <w:rPr>
          <w:rFonts w:ascii="Garamond" w:eastAsia="Times New Roman" w:hAnsi="Garamond"/>
          <w:color w:val="000000"/>
        </w:rPr>
      </w:pPr>
    </w:p>
    <w:p w:rsidR="00E854DF" w:rsidRPr="00E854DF" w:rsidRDefault="00E854DF" w:rsidP="00E854DF">
      <w:pPr>
        <w:shd w:val="clear" w:color="auto" w:fill="FFFFFF"/>
        <w:rPr>
          <w:rFonts w:ascii="Garamond" w:eastAsia="Times New Roman" w:hAnsi="Garamond"/>
          <w:color w:val="000000"/>
        </w:rPr>
      </w:pPr>
      <w:r w:rsidRPr="00E854DF">
        <w:rPr>
          <w:rFonts w:ascii="Garamond" w:eastAsia="Times New Roman" w:hAnsi="Garamond"/>
          <w:color w:val="000000"/>
        </w:rPr>
        <w:t xml:space="preserve">Cordialement, </w:t>
      </w:r>
    </w:p>
    <w:p w:rsidR="00E854DF" w:rsidRPr="00E854DF" w:rsidRDefault="00E854DF" w:rsidP="00E854DF">
      <w:pPr>
        <w:shd w:val="clear" w:color="auto" w:fill="FFFFFF"/>
        <w:rPr>
          <w:rFonts w:ascii="Garamond" w:eastAsia="Times New Roman" w:hAnsi="Garamond"/>
          <w:color w:val="000000"/>
        </w:rPr>
      </w:pPr>
    </w:p>
    <w:p w:rsidR="00E854DF" w:rsidRPr="00E854DF" w:rsidRDefault="00E854DF" w:rsidP="00E854DF">
      <w:pPr>
        <w:rPr>
          <w:rFonts w:ascii="Garamond" w:hAnsi="Garamond"/>
        </w:rPr>
      </w:pPr>
      <w:r w:rsidRPr="00E854DF">
        <w:rPr>
          <w:rFonts w:ascii="Garamond" w:hAnsi="Garamond"/>
        </w:rPr>
        <w:t xml:space="preserve">Le cabinet de Jean-Jacques </w:t>
      </w:r>
      <w:proofErr w:type="spellStart"/>
      <w:r w:rsidRPr="00E854DF">
        <w:rPr>
          <w:rFonts w:ascii="Garamond" w:hAnsi="Garamond"/>
        </w:rPr>
        <w:t>Candelier</w:t>
      </w:r>
      <w:proofErr w:type="spellEnd"/>
      <w:r w:rsidRPr="00E854DF">
        <w:rPr>
          <w:rFonts w:ascii="Garamond" w:hAnsi="Garamond"/>
        </w:rPr>
        <w:t>,</w:t>
      </w:r>
    </w:p>
    <w:p w:rsidR="00E854DF" w:rsidRPr="00E854DF" w:rsidRDefault="00E854DF" w:rsidP="00E854DF">
      <w:pPr>
        <w:rPr>
          <w:rFonts w:ascii="Garamond" w:hAnsi="Garamond"/>
        </w:rPr>
      </w:pPr>
      <w:r w:rsidRPr="00E854DF">
        <w:rPr>
          <w:rFonts w:ascii="Garamond" w:hAnsi="Garamond"/>
        </w:rPr>
        <w:t>Député du Nord,</w:t>
      </w:r>
    </w:p>
    <w:p w:rsidR="009E0821" w:rsidRPr="00E854DF" w:rsidRDefault="00E854DF" w:rsidP="00E854DF">
      <w:pPr>
        <w:rPr>
          <w:rFonts w:ascii="Garamond" w:hAnsi="Garamond"/>
        </w:rPr>
      </w:pPr>
      <w:r w:rsidRPr="00E854DF">
        <w:rPr>
          <w:rFonts w:ascii="Garamond" w:hAnsi="Garamond"/>
        </w:rPr>
        <w:t>Secrétaire de la Com</w:t>
      </w:r>
      <w:r w:rsidRPr="00E854DF">
        <w:rPr>
          <w:rFonts w:ascii="Garamond" w:hAnsi="Garamond"/>
        </w:rPr>
        <w:t xml:space="preserve">mission de la défense nationale </w:t>
      </w:r>
      <w:r w:rsidRPr="00E854DF">
        <w:rPr>
          <w:rFonts w:ascii="Garamond" w:hAnsi="Garamond"/>
        </w:rPr>
        <w:t>et des forces armées</w:t>
      </w:r>
      <w:bookmarkEnd w:id="0"/>
    </w:p>
    <w:sectPr w:rsidR="009E0821" w:rsidRPr="00E85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DF"/>
    <w:rsid w:val="009E0821"/>
    <w:rsid w:val="00E85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D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854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D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85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emblee-nationale.fr/13/propositions/pion1644.asp" TargetMode="External"/><Relationship Id="rId5" Type="http://schemas.openxmlformats.org/officeDocument/2006/relationships/hyperlink" Target="http://www.assemblee-nationale.fr/13/propositions/pion4094.as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737</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Plateforme Palestine</dc:creator>
  <cp:lastModifiedBy>Plateforme Palestine</cp:lastModifiedBy>
  <cp:revision>1</cp:revision>
  <dcterms:created xsi:type="dcterms:W3CDTF">2012-06-06T09:40:00Z</dcterms:created>
  <dcterms:modified xsi:type="dcterms:W3CDTF">2012-06-06T09:41:00Z</dcterms:modified>
</cp:coreProperties>
</file>